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5E79" w14:textId="77777777" w:rsidR="006A0E00" w:rsidRPr="00181F34" w:rsidRDefault="006A0E00" w:rsidP="006A0E00">
      <w:pPr>
        <w:rPr>
          <w:rFonts w:asciiTheme="minorHAnsi" w:hAnsiTheme="minorHAnsi" w:cstheme="minorHAnsi"/>
          <w:sz w:val="24"/>
          <w:u w:val="single"/>
          <w:rtl/>
        </w:rPr>
      </w:pPr>
      <w:r w:rsidRPr="00181F34">
        <w:rPr>
          <w:rFonts w:asciiTheme="minorHAnsi" w:hAnsiTheme="minorHAnsi" w:cstheme="minorHAnsi"/>
          <w:b/>
          <w:bCs/>
          <w:sz w:val="24"/>
          <w:u w:val="single"/>
          <w:rtl/>
        </w:rPr>
        <w:t xml:space="preserve">נספח מס' 2 </w:t>
      </w:r>
    </w:p>
    <w:p w14:paraId="2F74265E" w14:textId="77777777" w:rsidR="006A0E00" w:rsidRPr="00181F34" w:rsidRDefault="006A0E00" w:rsidP="006A0E00">
      <w:pPr>
        <w:rPr>
          <w:rFonts w:asciiTheme="minorHAnsi" w:hAnsiTheme="minorHAnsi" w:cstheme="minorHAnsi"/>
          <w:sz w:val="24"/>
          <w:u w:val="single"/>
          <w:rtl/>
        </w:rPr>
      </w:pPr>
    </w:p>
    <w:p w14:paraId="15F0B8E5" w14:textId="77777777" w:rsidR="006A0E00" w:rsidRPr="00181F34" w:rsidRDefault="006A0E00" w:rsidP="006A0E00">
      <w:pPr>
        <w:rPr>
          <w:rFonts w:asciiTheme="minorHAnsi" w:hAnsiTheme="minorHAnsi" w:cstheme="minorHAnsi"/>
          <w:sz w:val="24"/>
          <w:u w:val="single"/>
          <w:rtl/>
        </w:rPr>
      </w:pPr>
    </w:p>
    <w:p w14:paraId="4EF1ED60" w14:textId="77777777" w:rsidR="006A0E00" w:rsidRPr="00181F34" w:rsidRDefault="006A0E00" w:rsidP="006A0E00">
      <w:pPr>
        <w:jc w:val="center"/>
        <w:rPr>
          <w:rFonts w:asciiTheme="minorHAnsi" w:hAnsiTheme="minorHAnsi" w:cstheme="minorHAnsi"/>
          <w:sz w:val="24"/>
          <w:u w:val="single"/>
          <w:rtl/>
        </w:rPr>
      </w:pPr>
      <w:r w:rsidRPr="00181F34">
        <w:rPr>
          <w:rFonts w:asciiTheme="minorHAnsi" w:hAnsiTheme="minorHAnsi" w:cstheme="minorHAnsi"/>
          <w:sz w:val="24"/>
          <w:u w:val="single"/>
          <w:rtl/>
        </w:rPr>
        <w:t>ערבות אישית לטובת קרן הקולנוע הישראלי (</w:t>
      </w:r>
      <w:proofErr w:type="spellStart"/>
      <w:r w:rsidRPr="00181F34">
        <w:rPr>
          <w:rFonts w:asciiTheme="minorHAnsi" w:hAnsiTheme="minorHAnsi" w:cstheme="minorHAnsi"/>
          <w:sz w:val="24"/>
          <w:u w:val="single"/>
          <w:rtl/>
        </w:rPr>
        <w:t>ע"ר</w:t>
      </w:r>
      <w:proofErr w:type="spellEnd"/>
      <w:r w:rsidRPr="00181F34">
        <w:rPr>
          <w:rFonts w:asciiTheme="minorHAnsi" w:hAnsiTheme="minorHAnsi" w:cstheme="minorHAnsi"/>
          <w:sz w:val="24"/>
          <w:u w:val="single"/>
          <w:rtl/>
        </w:rPr>
        <w:t>)</w:t>
      </w:r>
    </w:p>
    <w:p w14:paraId="322C60F4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</w:p>
    <w:p w14:paraId="6B904BC0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</w:p>
    <w:p w14:paraId="19B70029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</w:p>
    <w:p w14:paraId="1C8DDEAB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b/>
          <w:bCs/>
          <w:sz w:val="24"/>
          <w:rtl/>
        </w:rPr>
        <w:t xml:space="preserve">אני הח"מ ______________ , ת.ז. </w:t>
      </w:r>
      <w:r w:rsidRPr="00181F34">
        <w:rPr>
          <w:rFonts w:asciiTheme="minorHAnsi" w:hAnsiTheme="minorHAnsi" w:cstheme="minorHAnsi"/>
          <w:sz w:val="24"/>
          <w:rtl/>
        </w:rPr>
        <w:t>________________ מרחוב ____________, ערב ערבות אישית ובלתי הדירה לקיום וביצוע כל התחייבויותיו של המפיץ וגם או המפיצים החתומים על הסכם זה מיום _________.</w:t>
      </w:r>
    </w:p>
    <w:p w14:paraId="09A3FB53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</w:p>
    <w:p w14:paraId="72ED5147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sz w:val="24"/>
          <w:rtl/>
        </w:rPr>
        <w:t>אם המפיצים יפרו ולא יקיימו או ימלאו התחייבויותיהם על פי הסכם זה, אשלם לקרן בתוך 7 ימים ממועד דרישתה, את מלוא סכום השתתפותה בהוצאות ההפצה בלא שתצטרך לפנות למפיק או למפיצים או לכל צד ג' שהוא, לצורך גביית החוב.</w:t>
      </w:r>
    </w:p>
    <w:p w14:paraId="1553FE7E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</w:p>
    <w:p w14:paraId="5256D840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sz w:val="24"/>
          <w:rtl/>
        </w:rPr>
        <w:t>הנני מוותר בזאת על דרישה מוקדמת כמשמעותה בסעיף 8 לחוק הערבות, תשכ"ז - 1967.</w:t>
      </w:r>
    </w:p>
    <w:p w14:paraId="68B2FD18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</w:p>
    <w:p w14:paraId="35A46680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sz w:val="24"/>
          <w:rtl/>
        </w:rPr>
        <w:t>ערבותי זו תישאר במלוא תוקפה ולא תיפגע למרות ארכה, דחייה, שינוי או הקלה אחרת שקרן הקולנוע הישראלי (</w:t>
      </w:r>
      <w:proofErr w:type="spellStart"/>
      <w:r w:rsidRPr="00181F34">
        <w:rPr>
          <w:rFonts w:asciiTheme="minorHAnsi" w:hAnsiTheme="minorHAnsi" w:cstheme="minorHAnsi"/>
          <w:sz w:val="24"/>
          <w:rtl/>
        </w:rPr>
        <w:t>ע"ר</w:t>
      </w:r>
      <w:proofErr w:type="spellEnd"/>
      <w:r w:rsidRPr="00181F34">
        <w:rPr>
          <w:rFonts w:asciiTheme="minorHAnsi" w:hAnsiTheme="minorHAnsi" w:cstheme="minorHAnsi"/>
          <w:sz w:val="24"/>
          <w:rtl/>
        </w:rPr>
        <w:t>) תיתן לחייב, אם תמצא לנכון, בביצוע התחייבויותיו על פי ההסכם.</w:t>
      </w:r>
    </w:p>
    <w:p w14:paraId="7EFCFBBC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</w:p>
    <w:p w14:paraId="4A526730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sz w:val="24"/>
          <w:rtl/>
        </w:rPr>
        <w:t>ערבותי זו תעמוד במלוא תוקפה, בין אם כתב ערבות זו ייחתם על ידי ערב אחד או יותר.</w:t>
      </w:r>
    </w:p>
    <w:p w14:paraId="564D7B12" w14:textId="77777777" w:rsidR="006A0E00" w:rsidRPr="00181F34" w:rsidRDefault="006A0E00" w:rsidP="006A0E00">
      <w:pPr>
        <w:jc w:val="both"/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sz w:val="24"/>
          <w:rtl/>
        </w:rPr>
        <w:t xml:space="preserve">ערבות זו אינה ניתנת לביטול ותהיה בתוקף עד לתום </w:t>
      </w:r>
      <w:r>
        <w:rPr>
          <w:rFonts w:asciiTheme="minorHAnsi" w:hAnsiTheme="minorHAnsi" w:cstheme="minorHAnsi" w:hint="cs"/>
          <w:sz w:val="24"/>
          <w:rtl/>
        </w:rPr>
        <w:t>12</w:t>
      </w:r>
      <w:r w:rsidRPr="00181F34">
        <w:rPr>
          <w:rFonts w:asciiTheme="minorHAnsi" w:hAnsiTheme="minorHAnsi" w:cstheme="minorHAnsi"/>
          <w:sz w:val="24"/>
          <w:rtl/>
        </w:rPr>
        <w:t xml:space="preserve"> חודשים לאחר סיום תקופת ההפצה לפי ההסכם.</w:t>
      </w:r>
    </w:p>
    <w:p w14:paraId="75774B2F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</w:p>
    <w:p w14:paraId="7C8C4E9E" w14:textId="77777777" w:rsidR="006A0E00" w:rsidRPr="00181F34" w:rsidRDefault="006A0E00" w:rsidP="006A0E00">
      <w:pPr>
        <w:rPr>
          <w:rFonts w:asciiTheme="minorHAnsi" w:hAnsiTheme="minorHAnsi" w:cstheme="minorHAnsi"/>
          <w:b/>
          <w:bCs/>
          <w:sz w:val="24"/>
          <w:rtl/>
        </w:rPr>
      </w:pPr>
    </w:p>
    <w:p w14:paraId="2DB1100A" w14:textId="77777777" w:rsidR="006A0E00" w:rsidRPr="000E49F1" w:rsidRDefault="006A0E00" w:rsidP="006A0E00">
      <w:pPr>
        <w:rPr>
          <w:rFonts w:asciiTheme="minorHAnsi" w:hAnsiTheme="minorHAnsi" w:cstheme="minorHAnsi"/>
          <w:sz w:val="24"/>
          <w:rtl/>
        </w:rPr>
      </w:pPr>
      <w:r w:rsidRPr="000E49F1">
        <w:rPr>
          <w:rFonts w:asciiTheme="minorHAnsi" w:hAnsiTheme="minorHAnsi" w:cstheme="minorHAnsi"/>
          <w:sz w:val="24"/>
          <w:rtl/>
        </w:rPr>
        <w:t>______________________</w:t>
      </w:r>
      <w:r w:rsidRPr="000E49F1">
        <w:rPr>
          <w:rFonts w:asciiTheme="minorHAnsi" w:hAnsiTheme="minorHAnsi" w:cstheme="minorHAnsi"/>
          <w:sz w:val="24"/>
          <w:rtl/>
        </w:rPr>
        <w:tab/>
        <w:t xml:space="preserve">   </w:t>
      </w:r>
      <w:r w:rsidRPr="000E49F1">
        <w:rPr>
          <w:rFonts w:asciiTheme="minorHAnsi" w:hAnsiTheme="minorHAnsi" w:cstheme="minorHAnsi"/>
          <w:sz w:val="24"/>
          <w:rtl/>
        </w:rPr>
        <w:tab/>
        <w:t xml:space="preserve"> </w:t>
      </w:r>
      <w:r w:rsidRPr="000E49F1">
        <w:rPr>
          <w:rFonts w:asciiTheme="minorHAnsi" w:hAnsiTheme="minorHAnsi" w:cstheme="minorHAnsi"/>
          <w:sz w:val="24"/>
          <w:rtl/>
        </w:rPr>
        <w:tab/>
      </w:r>
      <w:r w:rsidRPr="000E49F1">
        <w:rPr>
          <w:rFonts w:asciiTheme="minorHAnsi" w:hAnsiTheme="minorHAnsi" w:cstheme="minorHAnsi"/>
          <w:sz w:val="24"/>
          <w:u w:val="single"/>
          <w:rtl/>
        </w:rPr>
        <w:tab/>
      </w:r>
      <w:r w:rsidRPr="000E49F1">
        <w:rPr>
          <w:rFonts w:asciiTheme="minorHAnsi" w:hAnsiTheme="minorHAnsi" w:cstheme="minorHAnsi"/>
          <w:sz w:val="24"/>
          <w:u w:val="single"/>
          <w:rtl/>
        </w:rPr>
        <w:tab/>
      </w:r>
      <w:r w:rsidRPr="000E49F1">
        <w:rPr>
          <w:rFonts w:asciiTheme="minorHAnsi" w:hAnsiTheme="minorHAnsi" w:cstheme="minorHAnsi"/>
          <w:sz w:val="24"/>
          <w:u w:val="single"/>
          <w:rtl/>
        </w:rPr>
        <w:tab/>
      </w:r>
      <w:r w:rsidRPr="000E49F1">
        <w:rPr>
          <w:rFonts w:asciiTheme="minorHAnsi" w:hAnsiTheme="minorHAnsi" w:cstheme="minorHAnsi"/>
          <w:sz w:val="24"/>
          <w:u w:val="single"/>
          <w:rtl/>
        </w:rPr>
        <w:tab/>
      </w:r>
    </w:p>
    <w:p w14:paraId="7CC12738" w14:textId="77777777" w:rsidR="006A0E00" w:rsidRPr="00181F34" w:rsidRDefault="006A0E00" w:rsidP="006A0E00">
      <w:pPr>
        <w:tabs>
          <w:tab w:val="left" w:pos="793"/>
        </w:tabs>
        <w:rPr>
          <w:rFonts w:asciiTheme="minorHAnsi" w:hAnsiTheme="minorHAnsi" w:cstheme="minorHAnsi"/>
          <w:b/>
          <w:bCs/>
          <w:sz w:val="24"/>
          <w:rtl/>
        </w:rPr>
      </w:pPr>
      <w:r w:rsidRPr="00181F34">
        <w:rPr>
          <w:rFonts w:asciiTheme="minorHAnsi" w:hAnsiTheme="minorHAnsi" w:cstheme="minorHAnsi"/>
          <w:b/>
          <w:bCs/>
          <w:sz w:val="24"/>
          <w:rtl/>
        </w:rPr>
        <w:tab/>
        <w:t>תאריך</w:t>
      </w:r>
      <w:r w:rsidRPr="00181F34">
        <w:rPr>
          <w:rFonts w:asciiTheme="minorHAnsi" w:hAnsiTheme="minorHAnsi" w:cstheme="minorHAnsi"/>
          <w:b/>
          <w:bCs/>
          <w:sz w:val="24"/>
          <w:rtl/>
        </w:rPr>
        <w:tab/>
      </w:r>
      <w:r w:rsidRPr="00181F34">
        <w:rPr>
          <w:rFonts w:asciiTheme="minorHAnsi" w:hAnsiTheme="minorHAnsi" w:cstheme="minorHAnsi"/>
          <w:b/>
          <w:bCs/>
          <w:sz w:val="24"/>
          <w:rtl/>
        </w:rPr>
        <w:tab/>
      </w:r>
      <w:r w:rsidRPr="00181F34">
        <w:rPr>
          <w:rFonts w:asciiTheme="minorHAnsi" w:hAnsiTheme="minorHAnsi" w:cstheme="minorHAnsi"/>
          <w:b/>
          <w:bCs/>
          <w:sz w:val="24"/>
          <w:rtl/>
        </w:rPr>
        <w:tab/>
      </w:r>
      <w:r w:rsidRPr="00181F34">
        <w:rPr>
          <w:rFonts w:asciiTheme="minorHAnsi" w:hAnsiTheme="minorHAnsi" w:cstheme="minorHAnsi"/>
          <w:b/>
          <w:bCs/>
          <w:sz w:val="24"/>
          <w:rtl/>
        </w:rPr>
        <w:tab/>
      </w:r>
      <w:r w:rsidRPr="00181F34">
        <w:rPr>
          <w:rFonts w:asciiTheme="minorHAnsi" w:hAnsiTheme="minorHAnsi" w:cstheme="minorHAnsi"/>
          <w:b/>
          <w:bCs/>
          <w:sz w:val="24"/>
          <w:rtl/>
        </w:rPr>
        <w:tab/>
        <w:t xml:space="preserve">     </w:t>
      </w:r>
      <w:r>
        <w:rPr>
          <w:rFonts w:asciiTheme="minorHAnsi" w:hAnsiTheme="minorHAnsi" w:cstheme="minorHAnsi" w:hint="cs"/>
          <w:b/>
          <w:bCs/>
          <w:sz w:val="24"/>
          <w:rtl/>
        </w:rPr>
        <w:t xml:space="preserve">     חתימת הערב </w:t>
      </w:r>
    </w:p>
    <w:p w14:paraId="190A9C83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</w:p>
    <w:p w14:paraId="47230928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</w:p>
    <w:p w14:paraId="26232CE2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sz w:val="24"/>
          <w:rtl/>
        </w:rPr>
        <w:t xml:space="preserve">אישור עו"ד </w:t>
      </w:r>
    </w:p>
    <w:p w14:paraId="2E7D9C6A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</w:p>
    <w:p w14:paraId="23E65ED5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sz w:val="24"/>
          <w:rtl/>
        </w:rPr>
        <w:t xml:space="preserve">אני הח"מ, עו"ד ___________________ מטעם הערב, מאשר כי __________________ הנושא/ת ת.ז. ______________, חתם על ערבות זו בפני </w:t>
      </w:r>
    </w:p>
    <w:p w14:paraId="57D0E06D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</w:p>
    <w:p w14:paraId="033EA7A4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</w:p>
    <w:p w14:paraId="15B20397" w14:textId="77777777" w:rsidR="006A0E00" w:rsidRPr="00181F34" w:rsidRDefault="006A0E00" w:rsidP="006A0E00">
      <w:pPr>
        <w:rPr>
          <w:rFonts w:asciiTheme="minorHAnsi" w:hAnsiTheme="minorHAnsi" w:cstheme="minorHAnsi"/>
          <w:sz w:val="24"/>
          <w:u w:val="single"/>
          <w:rtl/>
        </w:rPr>
      </w:pPr>
      <w:r w:rsidRPr="00181F34">
        <w:rPr>
          <w:rFonts w:asciiTheme="minorHAnsi" w:hAnsiTheme="minorHAnsi" w:cstheme="minorHAnsi"/>
          <w:sz w:val="24"/>
          <w:u w:val="single"/>
          <w:rtl/>
        </w:rPr>
        <w:tab/>
      </w:r>
      <w:r w:rsidRPr="00181F34">
        <w:rPr>
          <w:rFonts w:asciiTheme="minorHAnsi" w:hAnsiTheme="minorHAnsi" w:cstheme="minorHAnsi"/>
          <w:sz w:val="24"/>
          <w:u w:val="single"/>
          <w:rtl/>
        </w:rPr>
        <w:tab/>
      </w:r>
      <w:r w:rsidRPr="00181F34">
        <w:rPr>
          <w:rFonts w:asciiTheme="minorHAnsi" w:hAnsiTheme="minorHAnsi" w:cstheme="minorHAnsi"/>
          <w:sz w:val="24"/>
          <w:u w:val="single"/>
          <w:rtl/>
        </w:rPr>
        <w:tab/>
      </w:r>
      <w:r w:rsidRPr="00181F34">
        <w:rPr>
          <w:rFonts w:asciiTheme="minorHAnsi" w:hAnsiTheme="minorHAnsi" w:cstheme="minorHAnsi"/>
          <w:sz w:val="24"/>
          <w:u w:val="single"/>
          <w:rtl/>
        </w:rPr>
        <w:tab/>
        <w:t xml:space="preserve"> </w:t>
      </w:r>
    </w:p>
    <w:p w14:paraId="6940767F" w14:textId="77777777" w:rsidR="006A0E00" w:rsidRPr="00181F34" w:rsidRDefault="006A0E00" w:rsidP="006A0E00">
      <w:pPr>
        <w:rPr>
          <w:rFonts w:asciiTheme="minorHAnsi" w:hAnsiTheme="minorHAnsi" w:cstheme="minorHAnsi"/>
          <w:sz w:val="24"/>
          <w:rtl/>
        </w:rPr>
      </w:pPr>
      <w:r w:rsidRPr="00181F34">
        <w:rPr>
          <w:rFonts w:asciiTheme="minorHAnsi" w:hAnsiTheme="minorHAnsi" w:cstheme="minorHAnsi"/>
          <w:sz w:val="24"/>
          <w:rtl/>
        </w:rPr>
        <w:t xml:space="preserve">חתימה וחותמת עו"ד </w:t>
      </w:r>
    </w:p>
    <w:p w14:paraId="6295E367" w14:textId="565CAA52" w:rsidR="003F36BD" w:rsidRDefault="003F36BD" w:rsidP="006A0E00"/>
    <w:sectPr w:rsidR="003F36BD" w:rsidSect="00F61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00"/>
    <w:rsid w:val="000E781C"/>
    <w:rsid w:val="000F4443"/>
    <w:rsid w:val="0023512C"/>
    <w:rsid w:val="003F36BD"/>
    <w:rsid w:val="00471EAA"/>
    <w:rsid w:val="006A0E00"/>
    <w:rsid w:val="0083516E"/>
    <w:rsid w:val="00AA6CF2"/>
    <w:rsid w:val="00BC0371"/>
    <w:rsid w:val="00E70EF9"/>
    <w:rsid w:val="00F6132B"/>
    <w:rsid w:val="00F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CF87"/>
  <w15:chartTrackingRefBased/>
  <w15:docId w15:val="{AA8CA587-D7F2-483D-8D4D-1B0F155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00"/>
    <w:pPr>
      <w:bidi/>
      <w:spacing w:after="0" w:line="240" w:lineRule="auto"/>
    </w:pPr>
    <w:rPr>
      <w:rFonts w:ascii="Times New Roman" w:eastAsia="Times New Roman" w:hAnsi="Times New Roman" w:cs="Miriam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E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E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E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E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E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E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E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E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E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E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E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E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E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E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E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E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Goldman</dc:creator>
  <cp:keywords/>
  <dc:description/>
  <cp:lastModifiedBy>Elad Goldman</cp:lastModifiedBy>
  <cp:revision>1</cp:revision>
  <dcterms:created xsi:type="dcterms:W3CDTF">2025-06-03T12:23:00Z</dcterms:created>
  <dcterms:modified xsi:type="dcterms:W3CDTF">2025-06-03T12:28:00Z</dcterms:modified>
</cp:coreProperties>
</file>